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48" w:rsidRPr="004E0657" w:rsidRDefault="004E0657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57">
        <w:rPr>
          <w:rFonts w:ascii="Times New Roman" w:hAnsi="Times New Roman" w:cs="Times New Roman"/>
          <w:b/>
          <w:sz w:val="28"/>
          <w:szCs w:val="28"/>
        </w:rPr>
        <w:t>Сведения об усредненной величине резервируемой максимальной мощности суммарно по потребителям электрической энергии, мощность энергопринимающих устройств которых не менее 670 кВт</w:t>
      </w:r>
    </w:p>
    <w:p w:rsidR="004E0657" w:rsidRDefault="009647B4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55C34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="004E0657" w:rsidRPr="004E065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E0657" w:rsidTr="003D6EBF">
        <w:tc>
          <w:tcPr>
            <w:tcW w:w="9345" w:type="dxa"/>
            <w:gridSpan w:val="4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напряжения</w:t>
            </w:r>
            <w:r w:rsidR="00132C84">
              <w:rPr>
                <w:rFonts w:ascii="Times New Roman" w:hAnsi="Times New Roman" w:cs="Times New Roman"/>
                <w:b/>
                <w:sz w:val="24"/>
                <w:szCs w:val="24"/>
              </w:rPr>
              <w:t>, кВт</w:t>
            </w:r>
          </w:p>
        </w:tc>
      </w:tr>
      <w:tr w:rsidR="004E0657" w:rsidTr="004E0657"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СН-1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2337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4E0657" w:rsidRPr="004E0657" w:rsidTr="004E0657">
        <w:tc>
          <w:tcPr>
            <w:tcW w:w="2336" w:type="dxa"/>
          </w:tcPr>
          <w:p w:rsidR="004E0657" w:rsidRPr="004E0657" w:rsidRDefault="008578C4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4E0657" w:rsidRPr="004E0657" w:rsidRDefault="000111A0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4E0657" w:rsidRPr="002822B2" w:rsidRDefault="00A94AF6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</w:p>
        </w:tc>
        <w:tc>
          <w:tcPr>
            <w:tcW w:w="2337" w:type="dxa"/>
          </w:tcPr>
          <w:p w:rsidR="004E0657" w:rsidRPr="0063736D" w:rsidRDefault="00010BA5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94AF6">
              <w:rPr>
                <w:rFonts w:ascii="Times New Roman" w:hAnsi="Times New Roman" w:cs="Times New Roman"/>
                <w:sz w:val="28"/>
                <w:szCs w:val="28"/>
              </w:rPr>
              <w:t>221,05</w:t>
            </w:r>
            <w:bookmarkStart w:id="0" w:name="_GoBack"/>
            <w:bookmarkEnd w:id="0"/>
          </w:p>
        </w:tc>
      </w:tr>
    </w:tbl>
    <w:p w:rsidR="004E0657" w:rsidRPr="004E0657" w:rsidRDefault="004E0657" w:rsidP="004E06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0657" w:rsidRPr="004E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FC"/>
    <w:rsid w:val="00010BA5"/>
    <w:rsid w:val="000111A0"/>
    <w:rsid w:val="000267F4"/>
    <w:rsid w:val="00031E56"/>
    <w:rsid w:val="00111992"/>
    <w:rsid w:val="00132C84"/>
    <w:rsid w:val="00196827"/>
    <w:rsid w:val="001A7248"/>
    <w:rsid w:val="002822B2"/>
    <w:rsid w:val="002B4356"/>
    <w:rsid w:val="003273FC"/>
    <w:rsid w:val="004236A1"/>
    <w:rsid w:val="004917CE"/>
    <w:rsid w:val="004C0998"/>
    <w:rsid w:val="004C7E01"/>
    <w:rsid w:val="004E0657"/>
    <w:rsid w:val="004F495B"/>
    <w:rsid w:val="00594664"/>
    <w:rsid w:val="005A1EB3"/>
    <w:rsid w:val="005F7A18"/>
    <w:rsid w:val="0063736D"/>
    <w:rsid w:val="006C30C1"/>
    <w:rsid w:val="00740EFF"/>
    <w:rsid w:val="00742632"/>
    <w:rsid w:val="007E4E57"/>
    <w:rsid w:val="007F3EF2"/>
    <w:rsid w:val="00822100"/>
    <w:rsid w:val="00825307"/>
    <w:rsid w:val="008578C4"/>
    <w:rsid w:val="008A77EE"/>
    <w:rsid w:val="0093218A"/>
    <w:rsid w:val="0093667E"/>
    <w:rsid w:val="00944B75"/>
    <w:rsid w:val="009455EB"/>
    <w:rsid w:val="009647B4"/>
    <w:rsid w:val="00A407C8"/>
    <w:rsid w:val="00A94AF6"/>
    <w:rsid w:val="00B32872"/>
    <w:rsid w:val="00BB1756"/>
    <w:rsid w:val="00C57AF6"/>
    <w:rsid w:val="00C971C8"/>
    <w:rsid w:val="00D55C34"/>
    <w:rsid w:val="00D61F31"/>
    <w:rsid w:val="00D71F7A"/>
    <w:rsid w:val="00E210D0"/>
    <w:rsid w:val="00E5100B"/>
    <w:rsid w:val="00EC0B04"/>
    <w:rsid w:val="00ED3F2E"/>
    <w:rsid w:val="00F225FC"/>
    <w:rsid w:val="00F5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1249"/>
  <w15:chartTrackingRefBased/>
  <w15:docId w15:val="{0AF49656-F9A5-4607-B2BF-E0F2839D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39</cp:revision>
  <dcterms:created xsi:type="dcterms:W3CDTF">2016-12-28T09:58:00Z</dcterms:created>
  <dcterms:modified xsi:type="dcterms:W3CDTF">2021-10-15T10:03:00Z</dcterms:modified>
</cp:coreProperties>
</file>