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64" w:type="dxa"/>
        <w:tblInd w:w="284" w:type="dxa"/>
        <w:tblLook w:val="04A0" w:firstRow="1" w:lastRow="0" w:firstColumn="1" w:lastColumn="0" w:noHBand="0" w:noVBand="1"/>
      </w:tblPr>
      <w:tblGrid>
        <w:gridCol w:w="1918"/>
        <w:gridCol w:w="1302"/>
        <w:gridCol w:w="1049"/>
        <w:gridCol w:w="420"/>
        <w:gridCol w:w="1265"/>
        <w:gridCol w:w="1276"/>
        <w:gridCol w:w="929"/>
        <w:gridCol w:w="1905"/>
      </w:tblGrid>
      <w:tr w:rsidR="0088559C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88559C" w:rsidRDefault="0088559C"/>
        </w:tc>
        <w:tc>
          <w:tcPr>
            <w:tcW w:w="1302" w:type="dxa"/>
            <w:shd w:val="clear" w:color="FFFFFF" w:fill="auto"/>
            <w:vAlign w:val="bottom"/>
          </w:tcPr>
          <w:p w:rsidR="0088559C" w:rsidRDefault="0088559C"/>
        </w:tc>
        <w:tc>
          <w:tcPr>
            <w:tcW w:w="1049" w:type="dxa"/>
            <w:shd w:val="clear" w:color="FFFFFF" w:fill="auto"/>
            <w:vAlign w:val="bottom"/>
          </w:tcPr>
          <w:p w:rsidR="0088559C" w:rsidRDefault="0088559C"/>
        </w:tc>
        <w:tc>
          <w:tcPr>
            <w:tcW w:w="5795" w:type="dxa"/>
            <w:gridSpan w:val="5"/>
            <w:shd w:val="clear" w:color="FFFFFF" w:fill="auto"/>
            <w:vAlign w:val="bottom"/>
          </w:tcPr>
          <w:p w:rsidR="0088559C" w:rsidRDefault="0088559C">
            <w:r>
              <w:rPr>
                <w:rFonts w:ascii="Times New Roman" w:hAnsi="Times New Roman"/>
                <w:sz w:val="24"/>
                <w:szCs w:val="24"/>
              </w:rPr>
              <w:t>Генеральному директору ООО СК «ВОСТОК»</w:t>
            </w: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C173B1"/>
        </w:tc>
        <w:tc>
          <w:tcPr>
            <w:tcW w:w="4110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C173B1" w:rsidRDefault="00C173B1">
            <w:pPr>
              <w:jc w:val="center"/>
            </w:pP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5795" w:type="dxa"/>
            <w:gridSpan w:val="5"/>
            <w:shd w:val="clear" w:color="FFFFFF" w:fill="auto"/>
            <w:vAlign w:val="bottom"/>
          </w:tcPr>
          <w:p w:rsidR="00C173B1" w:rsidRDefault="0088559C" w:rsidP="0041521E">
            <w:r>
              <w:rPr>
                <w:rFonts w:ascii="Times New Roman" w:hAnsi="Times New Roman"/>
                <w:sz w:val="24"/>
                <w:szCs w:val="24"/>
              </w:rPr>
              <w:t>Рожкову К.С.</w:t>
            </w: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42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88559C" w:rsidRDefault="00885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3B1" w:rsidRDefault="00425769"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37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C173B1"/>
        </w:tc>
        <w:tc>
          <w:tcPr>
            <w:tcW w:w="4110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C173B1" w:rsidRDefault="00425769" w:rsidP="0088559C">
            <w:r>
              <w:rPr>
                <w:rFonts w:ascii="Times New Roman" w:hAnsi="Times New Roman"/>
                <w:szCs w:val="16"/>
              </w:rPr>
              <w:t>(ФИО, полностью)</w:t>
            </w: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579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425769">
            <w:r>
              <w:rPr>
                <w:rFonts w:ascii="Times New Roman" w:hAnsi="Times New Roman"/>
                <w:sz w:val="24"/>
                <w:szCs w:val="24"/>
              </w:rPr>
              <w:t>Паспорт:  серия</w:t>
            </w:r>
          </w:p>
        </w:tc>
        <w:tc>
          <w:tcPr>
            <w:tcW w:w="12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  <w:tc>
          <w:tcPr>
            <w:tcW w:w="929" w:type="dxa"/>
            <w:shd w:val="clear" w:color="FFFFFF" w:fill="auto"/>
            <w:vAlign w:val="bottom"/>
          </w:tcPr>
          <w:p w:rsidR="00C173B1" w:rsidRDefault="00425769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579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41521E" w:rsidP="0041521E">
            <w:r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579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579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</w:tcPr>
          <w:p w:rsidR="00C173B1" w:rsidRDefault="00C173B1">
            <w:pPr>
              <w:jc w:val="center"/>
            </w:pPr>
          </w:p>
        </w:tc>
        <w:tc>
          <w:tcPr>
            <w:tcW w:w="4110" w:type="dxa"/>
            <w:gridSpan w:val="3"/>
            <w:shd w:val="clear" w:color="FFFFFF" w:fill="auto"/>
          </w:tcPr>
          <w:p w:rsidR="00C173B1" w:rsidRDefault="00C173B1">
            <w:pPr>
              <w:jc w:val="center"/>
            </w:pP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425769">
            <w:r>
              <w:rPr>
                <w:rFonts w:ascii="Times New Roman" w:hAnsi="Times New Roman"/>
                <w:sz w:val="24"/>
                <w:szCs w:val="24"/>
              </w:rPr>
              <w:t>Телефон гор.:</w:t>
            </w:r>
          </w:p>
        </w:tc>
        <w:tc>
          <w:tcPr>
            <w:tcW w:w="41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425769">
            <w:r>
              <w:rPr>
                <w:rFonts w:ascii="Times New Roman" w:hAnsi="Times New Roman"/>
                <w:sz w:val="24"/>
                <w:szCs w:val="24"/>
              </w:rPr>
              <w:t>Сотовый</w:t>
            </w:r>
          </w:p>
        </w:tc>
        <w:tc>
          <w:tcPr>
            <w:tcW w:w="41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 w:rsidP="0041521E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425769">
            <w:r>
              <w:rPr>
                <w:rFonts w:ascii="Times New Roman" w:hAnsi="Times New Roman"/>
                <w:sz w:val="24"/>
                <w:szCs w:val="24"/>
              </w:rPr>
              <w:t>Доп. сот.</w:t>
            </w:r>
          </w:p>
        </w:tc>
        <w:tc>
          <w:tcPr>
            <w:tcW w:w="41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425769"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C173B1"/>
        </w:tc>
        <w:tc>
          <w:tcPr>
            <w:tcW w:w="1276" w:type="dxa"/>
            <w:shd w:val="clear" w:color="FFFFFF" w:fill="auto"/>
            <w:vAlign w:val="bottom"/>
          </w:tcPr>
          <w:p w:rsidR="00C173B1" w:rsidRDefault="00C173B1"/>
        </w:tc>
        <w:tc>
          <w:tcPr>
            <w:tcW w:w="92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905" w:type="dxa"/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0064" w:type="dxa"/>
            <w:gridSpan w:val="8"/>
            <w:shd w:val="clear" w:color="FFFFFF" w:fill="auto"/>
            <w:vAlign w:val="bottom"/>
          </w:tcPr>
          <w:p w:rsidR="00C173B1" w:rsidRDefault="004257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C173B1"/>
        </w:tc>
        <w:tc>
          <w:tcPr>
            <w:tcW w:w="1276" w:type="dxa"/>
            <w:shd w:val="clear" w:color="FFFFFF" w:fill="auto"/>
            <w:vAlign w:val="bottom"/>
          </w:tcPr>
          <w:p w:rsidR="00C173B1" w:rsidRDefault="00C173B1"/>
        </w:tc>
        <w:tc>
          <w:tcPr>
            <w:tcW w:w="92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905" w:type="dxa"/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0064" w:type="dxa"/>
            <w:gridSpan w:val="8"/>
            <w:shd w:val="clear" w:color="FFFFFF" w:fill="auto"/>
            <w:vAlign w:val="bottom"/>
          </w:tcPr>
          <w:p w:rsidR="00C173B1" w:rsidRDefault="00425769" w:rsidP="0088559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в соответствии с требованиями Федерального закона от 27.07.2006 года № 152-ФЗ «О персональных данных»,  выражаю свое согласие 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(включая трансграничную передачу), обезличивание, блокирование, удаление и уничтожение) моих персональных данных с использованием средств автоматизации, а также без использования средств автоматизации, с целью исполнения обязанностей и реализации прав </w:t>
            </w:r>
            <w:r w:rsidR="0088559C">
              <w:rPr>
                <w:rFonts w:ascii="Times New Roman" w:hAnsi="Times New Roman"/>
                <w:sz w:val="24"/>
                <w:szCs w:val="24"/>
              </w:rPr>
              <w:t>ООО СК «ВОСТОК»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«Общество»), место нахождение: </w:t>
            </w:r>
            <w:r w:rsidR="0088559C">
              <w:rPr>
                <w:rFonts w:ascii="Times New Roman" w:hAnsi="Times New Roman"/>
                <w:sz w:val="24"/>
                <w:szCs w:val="24"/>
              </w:rPr>
              <w:t>625030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Тюменская обл., </w:t>
            </w:r>
            <w:r w:rsidR="0088559C">
              <w:rPr>
                <w:rFonts w:ascii="Times New Roman" w:hAnsi="Times New Roman"/>
                <w:sz w:val="24"/>
                <w:szCs w:val="24"/>
              </w:rPr>
              <w:t>г. Тюмень, ул. Олега Кошевого, 26, оф.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предусмотренных законодательством, а также на передачу моих персональных данных (в частности, но не ограничиваясь, Ф.И.О., адрес места жительства, паспортные данные, контактный телефон, электронная почта и т.п.) третьим лицам для обработки и использования исключительно с целью надлежащего исполнения договора </w:t>
            </w:r>
            <w:r w:rsidR="0088559C">
              <w:rPr>
                <w:rFonts w:ascii="Times New Roman" w:hAnsi="Times New Roman"/>
                <w:sz w:val="24"/>
                <w:szCs w:val="24"/>
              </w:rPr>
              <w:t>технологического присоединения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3B1" w:rsidTr="0088559C">
        <w:trPr>
          <w:trHeight w:val="184"/>
        </w:trPr>
        <w:tc>
          <w:tcPr>
            <w:tcW w:w="10064" w:type="dxa"/>
            <w:gridSpan w:val="8"/>
            <w:vMerge w:val="restart"/>
            <w:shd w:val="clear" w:color="FFFFFF" w:fill="auto"/>
            <w:vAlign w:val="bottom"/>
          </w:tcPr>
          <w:p w:rsidR="00C173B1" w:rsidRDefault="0042576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 подтверждаю, что мне разъяснено значение всех перечисленных в настоящем согласии терминов и их соответствие Федеральному закону от 27.07.2006 № 152-ФЗ «О персональных данных». Согласие предоставляется с даты подписания настоящего согласия, действительно в течение срока действия заключенного договора энергоснабжения и в течение пяти лет после исполнения договорных обязательств, если иное не предусмотрено законодательством Российской Федерации. По истечении указанного срока действие согласия считается продленным на каждые пять лет при отсутствии предоставленного в Общество заявления клиента об отзыве согласия на обработку персональных данных, составленного в простой письменной форме.</w:t>
            </w:r>
          </w:p>
        </w:tc>
      </w:tr>
      <w:tr w:rsidR="00C173B1" w:rsidTr="0088559C">
        <w:trPr>
          <w:trHeight w:val="184"/>
        </w:trPr>
        <w:tc>
          <w:tcPr>
            <w:tcW w:w="10064" w:type="dxa"/>
            <w:gridSpan w:val="8"/>
            <w:vMerge/>
            <w:shd w:val="clear" w:color="FFFFFF" w:fill="auto"/>
            <w:vAlign w:val="bottom"/>
          </w:tcPr>
          <w:p w:rsidR="00C173B1" w:rsidRDefault="00C173B1">
            <w:pPr>
              <w:jc w:val="both"/>
            </w:pPr>
          </w:p>
        </w:tc>
      </w:tr>
      <w:tr w:rsidR="00C173B1" w:rsidTr="0088559C">
        <w:trPr>
          <w:trHeight w:val="184"/>
        </w:trPr>
        <w:tc>
          <w:tcPr>
            <w:tcW w:w="10064" w:type="dxa"/>
            <w:gridSpan w:val="8"/>
            <w:vMerge/>
            <w:shd w:val="clear" w:color="FFFFFF" w:fill="auto"/>
            <w:vAlign w:val="bottom"/>
          </w:tcPr>
          <w:p w:rsidR="00C173B1" w:rsidRDefault="00C173B1">
            <w:pPr>
              <w:jc w:val="both"/>
            </w:pPr>
          </w:p>
        </w:tc>
      </w:tr>
      <w:tr w:rsidR="00C173B1" w:rsidTr="0088559C">
        <w:trPr>
          <w:trHeight w:val="184"/>
        </w:trPr>
        <w:tc>
          <w:tcPr>
            <w:tcW w:w="10064" w:type="dxa"/>
            <w:gridSpan w:val="8"/>
            <w:vMerge/>
            <w:shd w:val="clear" w:color="FFFFFF" w:fill="auto"/>
            <w:vAlign w:val="bottom"/>
          </w:tcPr>
          <w:p w:rsidR="00C173B1" w:rsidRDefault="00C173B1">
            <w:pPr>
              <w:jc w:val="both"/>
            </w:pPr>
          </w:p>
        </w:tc>
      </w:tr>
      <w:tr w:rsidR="00C173B1" w:rsidTr="0088559C">
        <w:trPr>
          <w:trHeight w:val="184"/>
        </w:trPr>
        <w:tc>
          <w:tcPr>
            <w:tcW w:w="10064" w:type="dxa"/>
            <w:gridSpan w:val="8"/>
            <w:vMerge/>
            <w:shd w:val="clear" w:color="FFFFFF" w:fill="auto"/>
            <w:vAlign w:val="bottom"/>
          </w:tcPr>
          <w:p w:rsidR="00C173B1" w:rsidRDefault="00C173B1">
            <w:pPr>
              <w:jc w:val="both"/>
            </w:pPr>
          </w:p>
        </w:tc>
      </w:tr>
      <w:tr w:rsidR="00C173B1" w:rsidTr="0088559C">
        <w:trPr>
          <w:trHeight w:val="60"/>
        </w:trPr>
        <w:tc>
          <w:tcPr>
            <w:tcW w:w="10064" w:type="dxa"/>
            <w:gridSpan w:val="8"/>
            <w:shd w:val="clear" w:color="FFFFFF" w:fill="auto"/>
            <w:vAlign w:val="bottom"/>
          </w:tcPr>
          <w:p w:rsidR="00C173B1" w:rsidRDefault="0042576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 уведомлен(-на), что согласие на обработку персональных данных может быть отозвано в соответствии с ч. 2 ст. 9 Феде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рального закона «О персональных данных». 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оснований, указанных в п. 3, 5, 7, 9-11 ч. 1 ст. 6, ч. 2 ст. 10 Федерального закона от 27.07.2006 № 152-ФЗ «О персональных данных», прочие персональные данные уничтожаются или обезличиваются (на решение Общества) в течение 30 дней с момента получения отзыва согласия на обработку персональных данных.</w:t>
            </w:r>
          </w:p>
        </w:tc>
      </w:tr>
      <w:tr w:rsidR="00C173B1" w:rsidTr="0088559C">
        <w:trPr>
          <w:trHeight w:val="60"/>
        </w:trPr>
        <w:tc>
          <w:tcPr>
            <w:tcW w:w="10064" w:type="dxa"/>
            <w:gridSpan w:val="8"/>
            <w:shd w:val="clear" w:color="FFFFFF" w:fill="auto"/>
            <w:vAlign w:val="bottom"/>
          </w:tcPr>
          <w:p w:rsidR="00C173B1" w:rsidRDefault="0042576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случае изменения персональных данных обязуюсь уведомить об этом Общество в течение десяти рабочих дней с даты возникновения таких изменений.</w:t>
            </w: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C173B1"/>
        </w:tc>
        <w:tc>
          <w:tcPr>
            <w:tcW w:w="1276" w:type="dxa"/>
            <w:shd w:val="clear" w:color="FFFFFF" w:fill="auto"/>
            <w:vAlign w:val="bottom"/>
          </w:tcPr>
          <w:p w:rsidR="00C173B1" w:rsidRDefault="00C173B1"/>
        </w:tc>
        <w:tc>
          <w:tcPr>
            <w:tcW w:w="92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905" w:type="dxa"/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0064" w:type="dxa"/>
            <w:gridSpan w:val="8"/>
            <w:shd w:val="clear" w:color="FFFFFF" w:fill="auto"/>
            <w:vAlign w:val="bottom"/>
          </w:tcPr>
          <w:p w:rsidR="00C173B1" w:rsidRDefault="00425769" w:rsidP="0088559C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Согласие может быть отозвано в соответствии с законодательством Российской Ф</w:t>
            </w:r>
            <w:r w:rsidR="0088559C">
              <w:rPr>
                <w:rFonts w:ascii="Times New Roman" w:hAnsi="Times New Roman"/>
                <w:i/>
                <w:sz w:val="20"/>
                <w:szCs w:val="20"/>
              </w:rPr>
              <w:t>едерации при предоставлении в ОО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 </w:t>
            </w:r>
            <w:r w:rsidR="0088559C">
              <w:rPr>
                <w:rFonts w:ascii="Times New Roman" w:hAnsi="Times New Roman"/>
                <w:i/>
                <w:sz w:val="20"/>
                <w:szCs w:val="20"/>
              </w:rPr>
              <w:t xml:space="preserve">СК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88559C">
              <w:rPr>
                <w:rFonts w:ascii="Times New Roman" w:hAnsi="Times New Roman"/>
                <w:i/>
                <w:sz w:val="20"/>
                <w:szCs w:val="20"/>
              </w:rPr>
              <w:t>Восток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заявления в простой письменной форме</w:t>
            </w:r>
          </w:p>
        </w:tc>
      </w:tr>
      <w:tr w:rsidR="00C173B1" w:rsidTr="0088559C">
        <w:trPr>
          <w:trHeight w:val="60"/>
        </w:trPr>
        <w:tc>
          <w:tcPr>
            <w:tcW w:w="1918" w:type="dxa"/>
            <w:shd w:val="clear" w:color="FFFFFF" w:fill="auto"/>
            <w:vAlign w:val="bottom"/>
          </w:tcPr>
          <w:p w:rsidR="00C173B1" w:rsidRDefault="00C173B1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C173B1"/>
        </w:tc>
        <w:tc>
          <w:tcPr>
            <w:tcW w:w="1276" w:type="dxa"/>
            <w:shd w:val="clear" w:color="FFFFFF" w:fill="auto"/>
            <w:vAlign w:val="bottom"/>
          </w:tcPr>
          <w:p w:rsidR="00C173B1" w:rsidRDefault="00C173B1"/>
        </w:tc>
        <w:tc>
          <w:tcPr>
            <w:tcW w:w="92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905" w:type="dxa"/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60"/>
        </w:trPr>
        <w:tc>
          <w:tcPr>
            <w:tcW w:w="19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 w:rsidP="0088559C"/>
        </w:tc>
        <w:tc>
          <w:tcPr>
            <w:tcW w:w="1302" w:type="dxa"/>
            <w:shd w:val="clear" w:color="FFFFFF" w:fill="auto"/>
            <w:vAlign w:val="bottom"/>
          </w:tcPr>
          <w:p w:rsidR="00C173B1" w:rsidRDefault="00C173B1"/>
        </w:tc>
        <w:tc>
          <w:tcPr>
            <w:tcW w:w="1049" w:type="dxa"/>
            <w:shd w:val="clear" w:color="FFFFFF" w:fill="auto"/>
            <w:vAlign w:val="bottom"/>
          </w:tcPr>
          <w:p w:rsidR="00C173B1" w:rsidRDefault="00C173B1"/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C173B1"/>
        </w:tc>
        <w:tc>
          <w:tcPr>
            <w:tcW w:w="1276" w:type="dxa"/>
            <w:shd w:val="clear" w:color="FFFFFF" w:fill="auto"/>
            <w:vAlign w:val="bottom"/>
          </w:tcPr>
          <w:p w:rsidR="00C173B1" w:rsidRDefault="00C173B1"/>
        </w:tc>
        <w:tc>
          <w:tcPr>
            <w:tcW w:w="283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73B1" w:rsidRDefault="00C173B1"/>
        </w:tc>
      </w:tr>
      <w:tr w:rsidR="00C173B1" w:rsidTr="0088559C">
        <w:trPr>
          <w:trHeight w:val="195"/>
        </w:trPr>
        <w:tc>
          <w:tcPr>
            <w:tcW w:w="4269" w:type="dxa"/>
            <w:gridSpan w:val="3"/>
            <w:shd w:val="clear" w:color="FFFFFF" w:fill="auto"/>
            <w:vAlign w:val="bottom"/>
          </w:tcPr>
          <w:p w:rsidR="00C173B1" w:rsidRDefault="0088559C" w:rsidP="0041521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42576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685" w:type="dxa"/>
            <w:gridSpan w:val="2"/>
            <w:shd w:val="clear" w:color="FFFFFF" w:fill="auto"/>
            <w:vAlign w:val="bottom"/>
          </w:tcPr>
          <w:p w:rsidR="00C173B1" w:rsidRDefault="00C173B1"/>
        </w:tc>
        <w:tc>
          <w:tcPr>
            <w:tcW w:w="1276" w:type="dxa"/>
            <w:shd w:val="clear" w:color="FFFFFF" w:fill="auto"/>
            <w:vAlign w:val="bottom"/>
          </w:tcPr>
          <w:p w:rsidR="00C173B1" w:rsidRDefault="00C173B1"/>
        </w:tc>
        <w:tc>
          <w:tcPr>
            <w:tcW w:w="2834" w:type="dxa"/>
            <w:gridSpan w:val="2"/>
            <w:shd w:val="clear" w:color="FFFFFF" w:fill="auto"/>
            <w:vAlign w:val="bottom"/>
          </w:tcPr>
          <w:p w:rsidR="00C173B1" w:rsidRDefault="004257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425769" w:rsidRDefault="00425769" w:rsidP="0088559C"/>
    <w:sectPr w:rsidR="00425769">
      <w:headerReference w:type="default" r:id="rId6"/>
      <w:pgSz w:w="11907" w:h="16839"/>
      <w:pgMar w:top="850" w:right="567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93" w:rsidRDefault="00977B93" w:rsidP="0088559C">
      <w:pPr>
        <w:spacing w:after="0" w:line="240" w:lineRule="auto"/>
      </w:pPr>
      <w:r>
        <w:separator/>
      </w:r>
    </w:p>
  </w:endnote>
  <w:endnote w:type="continuationSeparator" w:id="0">
    <w:p w:rsidR="00977B93" w:rsidRDefault="00977B93" w:rsidP="008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93" w:rsidRDefault="00977B93" w:rsidP="0088559C">
      <w:pPr>
        <w:spacing w:after="0" w:line="240" w:lineRule="auto"/>
      </w:pPr>
      <w:r>
        <w:separator/>
      </w:r>
    </w:p>
  </w:footnote>
  <w:footnote w:type="continuationSeparator" w:id="0">
    <w:p w:rsidR="00977B93" w:rsidRDefault="00977B93" w:rsidP="008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9C" w:rsidRPr="00493B4C" w:rsidRDefault="0088559C" w:rsidP="0088559C">
    <w:pPr>
      <w:pStyle w:val="p1"/>
      <w:shd w:val="clear" w:color="auto" w:fill="FFFFFF"/>
      <w:spacing w:before="0" w:beforeAutospacing="0" w:after="0" w:afterAutospacing="0"/>
      <w:jc w:val="right"/>
      <w:rPr>
        <w:rStyle w:val="s1"/>
        <w:bCs/>
        <w:color w:val="000000"/>
        <w:sz w:val="18"/>
        <w:szCs w:val="18"/>
      </w:rPr>
    </w:pPr>
    <w:r>
      <w:rPr>
        <w:rStyle w:val="s1"/>
        <w:bCs/>
        <w:color w:val="000000"/>
        <w:sz w:val="18"/>
        <w:szCs w:val="18"/>
      </w:rPr>
      <w:t>Приложение №4</w:t>
    </w:r>
    <w:r w:rsidRPr="00493B4C">
      <w:rPr>
        <w:rStyle w:val="s1"/>
        <w:bCs/>
        <w:color w:val="000000"/>
        <w:sz w:val="18"/>
        <w:szCs w:val="18"/>
      </w:rPr>
      <w:t xml:space="preserve"> к Положению об обработке и </w:t>
    </w:r>
  </w:p>
  <w:p w:rsidR="0088559C" w:rsidRPr="00493B4C" w:rsidRDefault="0088559C" w:rsidP="0088559C">
    <w:pPr>
      <w:pStyle w:val="p1"/>
      <w:shd w:val="clear" w:color="auto" w:fill="FFFFFF"/>
      <w:spacing w:before="0" w:beforeAutospacing="0" w:after="0" w:afterAutospacing="0"/>
      <w:jc w:val="right"/>
      <w:rPr>
        <w:rStyle w:val="s1"/>
        <w:bCs/>
        <w:color w:val="000000"/>
        <w:sz w:val="18"/>
        <w:szCs w:val="18"/>
      </w:rPr>
    </w:pPr>
    <w:r w:rsidRPr="00493B4C">
      <w:rPr>
        <w:rStyle w:val="s1"/>
        <w:bCs/>
        <w:color w:val="000000"/>
        <w:sz w:val="18"/>
        <w:szCs w:val="18"/>
      </w:rPr>
      <w:t>защите персональных данных</w:t>
    </w:r>
  </w:p>
  <w:p w:rsidR="0088559C" w:rsidRDefault="0088559C" w:rsidP="0088559C">
    <w:pPr>
      <w:pStyle w:val="p1"/>
      <w:shd w:val="clear" w:color="auto" w:fill="FFFFFF"/>
      <w:spacing w:before="0" w:beforeAutospacing="0" w:after="0" w:afterAutospacing="0"/>
      <w:jc w:val="right"/>
      <w:rPr>
        <w:rStyle w:val="s1"/>
        <w:bCs/>
        <w:color w:val="000000"/>
        <w:sz w:val="18"/>
        <w:szCs w:val="18"/>
      </w:rPr>
    </w:pPr>
    <w:r w:rsidRPr="00493B4C">
      <w:rPr>
        <w:rStyle w:val="s1"/>
        <w:bCs/>
        <w:color w:val="000000"/>
        <w:sz w:val="18"/>
        <w:szCs w:val="18"/>
      </w:rPr>
      <w:t xml:space="preserve"> ООО СК «ВОСТОК»</w:t>
    </w:r>
  </w:p>
  <w:p w:rsidR="0088559C" w:rsidRDefault="0088559C" w:rsidP="0088559C">
    <w:pPr>
      <w:pStyle w:val="p1"/>
      <w:shd w:val="clear" w:color="auto" w:fill="FFFFFF"/>
      <w:spacing w:before="0" w:beforeAutospacing="0" w:after="0" w:afterAutospacing="0"/>
      <w:jc w:val="right"/>
      <w:rPr>
        <w:rStyle w:val="s1"/>
        <w:bCs/>
        <w:color w:val="000000"/>
        <w:sz w:val="18"/>
        <w:szCs w:val="18"/>
      </w:rPr>
    </w:pPr>
  </w:p>
  <w:p w:rsidR="0088559C" w:rsidRDefault="008855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B1"/>
    <w:rsid w:val="0041521E"/>
    <w:rsid w:val="00425769"/>
    <w:rsid w:val="0088559C"/>
    <w:rsid w:val="00977B93"/>
    <w:rsid w:val="00C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EDCA"/>
  <w15:docId w15:val="{7134D772-18D9-431C-90F8-86A01186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59C"/>
  </w:style>
  <w:style w:type="paragraph" w:styleId="a5">
    <w:name w:val="footer"/>
    <w:basedOn w:val="a"/>
    <w:link w:val="a6"/>
    <w:uiPriority w:val="99"/>
    <w:unhideWhenUsed/>
    <w:rsid w:val="0088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59C"/>
  </w:style>
  <w:style w:type="paragraph" w:customStyle="1" w:styleId="p1">
    <w:name w:val="p1"/>
    <w:basedOn w:val="a"/>
    <w:rsid w:val="008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8559C"/>
  </w:style>
  <w:style w:type="paragraph" w:styleId="a7">
    <w:name w:val="Balloon Text"/>
    <w:basedOn w:val="a"/>
    <w:link w:val="a8"/>
    <w:uiPriority w:val="99"/>
    <w:semiHidden/>
    <w:unhideWhenUsed/>
    <w:rsid w:val="0088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Дарья Александровна</dc:creator>
  <cp:lastModifiedBy>Оксана</cp:lastModifiedBy>
  <cp:revision>3</cp:revision>
  <cp:lastPrinted>2019-12-06T05:41:00Z</cp:lastPrinted>
  <dcterms:created xsi:type="dcterms:W3CDTF">2018-12-11T09:18:00Z</dcterms:created>
  <dcterms:modified xsi:type="dcterms:W3CDTF">2019-12-06T05:41:00Z</dcterms:modified>
</cp:coreProperties>
</file>