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 или индивидуальных предпринимателей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свыше 150 кВт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менее 670 кВт (за исключением случаев, указанных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приложениях N 9 и 10, а также осуществления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индивидуальному проекту)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pStyle w:val="ConsPlusNonformat"/>
        <w:jc w:val="both"/>
      </w:pPr>
      <w:r>
        <w:t>___________________________                      "__" _____________ 20__ г.</w:t>
      </w:r>
    </w:p>
    <w:p w:rsidR="00A24149" w:rsidRDefault="00A24149" w:rsidP="00A24149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A24149" w:rsidRDefault="00A24149" w:rsidP="00A24149">
      <w:pPr>
        <w:pStyle w:val="ConsPlusNonformat"/>
        <w:jc w:val="both"/>
      </w:pP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__________________________________________________________________________,</w:t>
      </w:r>
    </w:p>
    <w:p w:rsidR="00A24149" w:rsidRDefault="00A24149" w:rsidP="00A24149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A24149" w:rsidRDefault="00A24149" w:rsidP="00A24149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__________________________________________________________________________,</w:t>
      </w:r>
    </w:p>
    <w:p w:rsidR="00A24149" w:rsidRDefault="00A24149" w:rsidP="00A24149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A24149" w:rsidRDefault="00A24149" w:rsidP="00A2414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__________________________________________________________________________,</w:t>
      </w:r>
    </w:p>
    <w:p w:rsidR="00A24149" w:rsidRDefault="00A24149" w:rsidP="00A24149">
      <w:pPr>
        <w:pStyle w:val="ConsPlusNonformat"/>
        <w:jc w:val="both"/>
      </w:pPr>
      <w:r>
        <w:t>с одной стороны, и 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__________________________________________________________________________,</w:t>
      </w:r>
    </w:p>
    <w:p w:rsidR="00A24149" w:rsidRDefault="00A24149" w:rsidP="00A24149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A24149" w:rsidRDefault="00A24149" w:rsidP="00A24149">
      <w:pPr>
        <w:pStyle w:val="ConsPlusNonformat"/>
        <w:jc w:val="both"/>
      </w:pPr>
      <w:r>
        <w:t xml:space="preserve">  в Едином государственном реестре индивидуальных предпринимателей и дата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  ее внесения в реестр)</w:t>
      </w:r>
    </w:p>
    <w:p w:rsidR="00A24149" w:rsidRDefault="00A24149" w:rsidP="00A24149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заявителем, с  другой  стороны,  вместе  именуемые</w:t>
      </w:r>
    </w:p>
    <w:p w:rsidR="00A24149" w:rsidRDefault="00A24149" w:rsidP="00A24149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A24149" w:rsidRDefault="00A24149" w:rsidP="00A24149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A24149" w:rsidRDefault="00A24149" w:rsidP="00A24149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A24149" w:rsidRDefault="00A24149" w:rsidP="00A24149">
      <w:pPr>
        <w:pStyle w:val="ConsPlusNonformat"/>
        <w:jc w:val="both"/>
      </w:pPr>
      <w:r>
        <w:t>присоединение) 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__________________________________________________________________________,</w:t>
      </w:r>
    </w:p>
    <w:p w:rsidR="00A24149" w:rsidRDefault="00A24149" w:rsidP="00A24149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A24149" w:rsidRDefault="00A24149" w:rsidP="00A24149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A24149" w:rsidRDefault="00A24149" w:rsidP="00A24149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A24149" w:rsidRDefault="00A24149" w:rsidP="00A24149">
      <w:pPr>
        <w:pStyle w:val="ConsPlusNonformat"/>
        <w:jc w:val="both"/>
      </w:pPr>
      <w:proofErr w:type="gramStart"/>
      <w:r>
        <w:lastRenderedPageBreak/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A24149" w:rsidRDefault="00A24149" w:rsidP="00A24149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A24149" w:rsidRDefault="00A24149" w:rsidP="00A24149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A24149" w:rsidRDefault="00A24149" w:rsidP="00A24149">
      <w:pPr>
        <w:pStyle w:val="ConsPlusNonformat"/>
        <w:jc w:val="both"/>
      </w:pPr>
      <w:r>
        <w:t>следующих характеристик: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 (кВт);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 кВт &lt;1&gt;.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24149" w:rsidRDefault="00A24149" w:rsidP="00A24149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__________________________________________________________________________,</w:t>
      </w:r>
    </w:p>
    <w:p w:rsidR="00A24149" w:rsidRDefault="00A24149" w:rsidP="00A24149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A24149" w:rsidRDefault="00A24149" w:rsidP="00A24149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                         (место нахождения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__________________________________________________________________________.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  объектов заявителя)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&lt;2&gt; со дня заключения настоящего договора.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устройства заявителя, указанные в технических условиях;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Плата за технологическое присоединение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pStyle w:val="ConsPlusNonformat"/>
        <w:jc w:val="both"/>
      </w:pPr>
      <w:r>
        <w:t xml:space="preserve">    10. 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 в</w:t>
      </w:r>
    </w:p>
    <w:p w:rsidR="00A24149" w:rsidRDefault="00A24149" w:rsidP="00A24149">
      <w:pPr>
        <w:pStyle w:val="ConsPlusNonformat"/>
        <w:jc w:val="both"/>
      </w:pPr>
      <w:r>
        <w:t>соответствии с решением 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A24149" w:rsidRDefault="00A24149" w:rsidP="00A24149">
      <w:pPr>
        <w:pStyle w:val="ConsPlusNonformat"/>
        <w:jc w:val="both"/>
      </w:pPr>
      <w:r>
        <w:t>от __________________ N _____________ и составляет _________________ рублей</w:t>
      </w:r>
    </w:p>
    <w:p w:rsidR="00A24149" w:rsidRDefault="00A24149" w:rsidP="00A24149">
      <w:pPr>
        <w:pStyle w:val="ConsPlusNonformat"/>
        <w:jc w:val="both"/>
      </w:pPr>
      <w:r>
        <w:t>_________ копеек, в том числе НДС _________ рублей _________ копеек.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Внесение платы за технологическое присоединение осуществляется заявителем в следующем порядке: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IV. Разграничение балансовой принадлежности электрических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VI. Порядок разрешения споров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24149" w:rsidSect="00D17521">
          <w:pgSz w:w="11905" w:h="16838"/>
          <w:pgMar w:top="567" w:right="850" w:bottom="568" w:left="1701" w:header="720" w:footer="720" w:gutter="0"/>
          <w:cols w:space="720"/>
          <w:noEndnote/>
        </w:sect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199"/>
        <w:gridCol w:w="4707"/>
      </w:tblGrid>
      <w:tr w:rsidR="00A24149" w:rsidTr="00D22D6B">
        <w:tc>
          <w:tcPr>
            <w:tcW w:w="4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фамилия, имя, отчество лица,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сетевой организации)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фамилия, имя, отчество лица,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(серия, номер и дата выдачи паспорта или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жительства)</w:t>
            </w:r>
          </w:p>
        </w:tc>
      </w:tr>
      <w:tr w:rsidR="00A24149" w:rsidTr="00D22D6B">
        <w:trPr>
          <w:trHeight w:val="269"/>
        </w:trPr>
        <w:tc>
          <w:tcPr>
            <w:tcW w:w="47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4149" w:rsidTr="00D22D6B">
        <w:tc>
          <w:tcPr>
            <w:tcW w:w="47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A24149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</w:t>
      </w:r>
      <w:proofErr w:type="gramStart"/>
      <w:r>
        <w:rPr>
          <w:rFonts w:ascii="Calibri" w:hAnsi="Calibri" w:cs="Calibri"/>
        </w:rPr>
        <w:t>было технологически присоединено</w:t>
      </w:r>
      <w:proofErr w:type="gramEnd"/>
      <w:r>
        <w:rPr>
          <w:rFonts w:ascii="Calibri" w:hAnsi="Calibri" w:cs="Calibri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Срок действия технических условий не может составлять менее 2 лет и более 5 лет.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pStyle w:val="ConsPlusNonformat"/>
        <w:jc w:val="both"/>
      </w:pPr>
      <w:r>
        <w:t xml:space="preserve">                            ТЕХНИЧЕСКИЕ УСЛОВИЯ</w:t>
      </w:r>
    </w:p>
    <w:p w:rsidR="00A24149" w:rsidRDefault="00A24149" w:rsidP="00A24149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A24149" w:rsidRDefault="00A24149" w:rsidP="00A24149">
      <w:pPr>
        <w:pStyle w:val="ConsPlusNonformat"/>
        <w:jc w:val="both"/>
      </w:pPr>
    </w:p>
    <w:p w:rsidR="00A24149" w:rsidRDefault="00A24149" w:rsidP="00A24149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A24149" w:rsidRDefault="00A24149" w:rsidP="00A24149">
      <w:pPr>
        <w:pStyle w:val="ConsPlusNonformat"/>
        <w:jc w:val="both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A24149" w:rsidRDefault="00A24149" w:rsidP="00A24149">
      <w:pPr>
        <w:pStyle w:val="ConsPlusNonformat"/>
        <w:jc w:val="both"/>
      </w:pPr>
      <w:r>
        <w:t xml:space="preserve">        максимальная мощность которых свыше 150 кВт и менее 670 кВт</w:t>
      </w:r>
    </w:p>
    <w:p w:rsidR="00A24149" w:rsidRDefault="00A24149" w:rsidP="00A24149">
      <w:pPr>
        <w:pStyle w:val="ConsPlusNonformat"/>
        <w:jc w:val="both"/>
      </w:pPr>
      <w:r>
        <w:t xml:space="preserve">        (за исключением случаев, указанных в приложениях N 9 и 10,</w:t>
      </w:r>
    </w:p>
    <w:p w:rsidR="00A24149" w:rsidRDefault="00A24149" w:rsidP="00A24149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A24149" w:rsidRDefault="00A24149" w:rsidP="00A24149">
      <w:pPr>
        <w:pStyle w:val="ConsPlusNonformat"/>
        <w:jc w:val="both"/>
      </w:pPr>
      <w:r>
        <w:t xml:space="preserve">                        по индивидуальному проекту)</w:t>
      </w:r>
    </w:p>
    <w:p w:rsidR="00A24149" w:rsidRDefault="00A24149" w:rsidP="00A24149">
      <w:pPr>
        <w:pStyle w:val="ConsPlusNonformat"/>
        <w:jc w:val="both"/>
      </w:pPr>
    </w:p>
    <w:p w:rsidR="00A24149" w:rsidRDefault="00A24149" w:rsidP="00A24149">
      <w:pPr>
        <w:pStyle w:val="ConsPlusNonformat"/>
        <w:jc w:val="both"/>
      </w:pPr>
      <w:r>
        <w:t>N                                                  "__" ___________ 20__ г.</w:t>
      </w:r>
    </w:p>
    <w:p w:rsidR="00A24149" w:rsidRDefault="00A24149" w:rsidP="00A24149">
      <w:pPr>
        <w:pStyle w:val="ConsPlusNonformat"/>
        <w:jc w:val="both"/>
      </w:pP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A24149" w:rsidRDefault="00A24149" w:rsidP="00A24149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A24149" w:rsidRDefault="00A24149" w:rsidP="00A24149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__________________________________________________________________________.</w:t>
      </w:r>
    </w:p>
    <w:p w:rsidR="00A24149" w:rsidRDefault="00A24149" w:rsidP="00A24149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A24149" w:rsidRDefault="00A24149" w:rsidP="00A24149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</w:t>
      </w:r>
      <w:proofErr w:type="spellStart"/>
      <w:r>
        <w:t>энергопринимающих</w:t>
      </w:r>
      <w:proofErr w:type="spellEnd"/>
    </w:p>
    <w:p w:rsidR="00A24149" w:rsidRDefault="00A24149" w:rsidP="00A24149">
      <w:pPr>
        <w:pStyle w:val="ConsPlusNonformat"/>
        <w:jc w:val="both"/>
      </w:pPr>
      <w:r>
        <w:t>устройств заявителя ______________________________________________________.</w:t>
      </w:r>
    </w:p>
    <w:p w:rsidR="00A24149" w:rsidRDefault="00A24149" w:rsidP="00A24149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A24149" w:rsidRDefault="00A24149" w:rsidP="00A24149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A24149" w:rsidRDefault="00A24149" w:rsidP="00A24149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__________________________________________________________________________.</w:t>
      </w:r>
    </w:p>
    <w:p w:rsidR="00A24149" w:rsidRDefault="00A24149" w:rsidP="00A24149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распределение мощности)</w:t>
      </w:r>
    </w:p>
    <w:p w:rsidR="00A24149" w:rsidRDefault="00A24149" w:rsidP="00A24149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A24149" w:rsidRDefault="00A24149" w:rsidP="00A24149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A24149" w:rsidRDefault="00A24149" w:rsidP="00A24149">
      <w:pPr>
        <w:pStyle w:val="ConsPlusNonformat"/>
        <w:jc w:val="both"/>
      </w:pPr>
      <w:r>
        <w:t>технологическое присоединение __________________ (</w:t>
      </w:r>
      <w:proofErr w:type="spellStart"/>
      <w:r>
        <w:t>кВ</w:t>
      </w:r>
      <w:proofErr w:type="spellEnd"/>
      <w:r>
        <w:t>).</w:t>
      </w:r>
    </w:p>
    <w:p w:rsidR="00A24149" w:rsidRDefault="00A24149" w:rsidP="00A24149">
      <w:pPr>
        <w:pStyle w:val="ConsPlusNonformat"/>
        <w:jc w:val="both"/>
      </w:pPr>
      <w:r>
        <w:t xml:space="preserve">    6.  </w:t>
      </w:r>
      <w:proofErr w:type="gramStart"/>
      <w:r>
        <w:t>Год  ввода</w:t>
      </w:r>
      <w:proofErr w:type="gramEnd"/>
      <w:r>
        <w:t xml:space="preserve">  в  эксплуатацию  </w:t>
      </w:r>
      <w:proofErr w:type="spellStart"/>
      <w:r>
        <w:t>энергопринимающих</w:t>
      </w:r>
      <w:proofErr w:type="spellEnd"/>
      <w:r>
        <w:t xml:space="preserve">  устройств заявителя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_______________________________________________________.</w:t>
      </w:r>
    </w:p>
    <w:p w:rsidR="00A24149" w:rsidRDefault="00A24149" w:rsidP="00A24149">
      <w:pPr>
        <w:pStyle w:val="ConsPlusNonformat"/>
        <w:jc w:val="both"/>
      </w:pPr>
      <w:r>
        <w:t xml:space="preserve">    7.  </w:t>
      </w:r>
      <w:proofErr w:type="gramStart"/>
      <w:r>
        <w:t>Точка  (</w:t>
      </w:r>
      <w:proofErr w:type="gramEnd"/>
      <w:r>
        <w:t>точки) присоединения (вводные распределительные устройства,</w:t>
      </w:r>
    </w:p>
    <w:p w:rsidR="00A24149" w:rsidRDefault="00A24149" w:rsidP="00A24149">
      <w:pPr>
        <w:pStyle w:val="ConsPlusNonformat"/>
        <w:jc w:val="both"/>
      </w:pPr>
      <w:proofErr w:type="gramStart"/>
      <w:r>
        <w:t>линии  электропередачи</w:t>
      </w:r>
      <w:proofErr w:type="gramEnd"/>
      <w:r>
        <w:t>,  базовые  подстанции,  генераторы)  и  максимальная</w:t>
      </w:r>
    </w:p>
    <w:p w:rsidR="00A24149" w:rsidRDefault="00A24149" w:rsidP="00A24149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A24149" w:rsidRDefault="00A24149" w:rsidP="00A24149">
      <w:pPr>
        <w:pStyle w:val="ConsPlusNonformat"/>
        <w:jc w:val="both"/>
      </w:pPr>
      <w:r>
        <w:t>(кВт).</w:t>
      </w:r>
    </w:p>
    <w:p w:rsidR="00A24149" w:rsidRDefault="00A24149" w:rsidP="00A24149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A24149" w:rsidRDefault="00A24149" w:rsidP="00A24149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A24149" w:rsidRDefault="00A24149" w:rsidP="00A24149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(указываются требования к усилению существующей электрической сети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в связи с присоединением новых мощностей (строительство новых линий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A24149" w:rsidRDefault="00A24149" w:rsidP="00A24149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A24149" w:rsidRDefault="00A24149" w:rsidP="00A24149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A24149" w:rsidRDefault="00A24149" w:rsidP="00A24149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A24149" w:rsidRDefault="00A24149" w:rsidP="00A24149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A24149" w:rsidRDefault="00A24149" w:rsidP="00A24149">
      <w:pPr>
        <w:pStyle w:val="ConsPlusNonformat"/>
        <w:jc w:val="both"/>
      </w:pPr>
      <w:r>
        <w:t xml:space="preserve"> условий, предусмотренные пунктом 25 Правил технологического присоединения</w:t>
      </w:r>
    </w:p>
    <w:p w:rsidR="00A24149" w:rsidRDefault="00A24149" w:rsidP="00A24149">
      <w:pPr>
        <w:pStyle w:val="ConsPlusNonformat"/>
        <w:jc w:val="both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A24149" w:rsidRDefault="00A24149" w:rsidP="00A24149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A24149" w:rsidRDefault="00A24149" w:rsidP="00A24149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 к электрическим сетям)</w:t>
      </w:r>
    </w:p>
    <w:p w:rsidR="00A24149" w:rsidRDefault="00A24149" w:rsidP="00A24149">
      <w:pPr>
        <w:pStyle w:val="ConsPlusNonformat"/>
        <w:jc w:val="both"/>
      </w:pPr>
      <w:r>
        <w:t xml:space="preserve">    11. Заявитель осуществляет &lt;2&gt;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___________________________________________________________________________</w:t>
      </w:r>
    </w:p>
    <w:p w:rsidR="00A24149" w:rsidRDefault="00A24149" w:rsidP="00A24149">
      <w:pPr>
        <w:pStyle w:val="ConsPlusNonformat"/>
        <w:jc w:val="both"/>
      </w:pPr>
      <w:r>
        <w:t>__________________________________________________________________________.</w:t>
      </w:r>
    </w:p>
    <w:p w:rsidR="00A24149" w:rsidRDefault="00A24149" w:rsidP="00A24149">
      <w:pPr>
        <w:pStyle w:val="ConsPlusNonformat"/>
        <w:jc w:val="both"/>
      </w:pPr>
      <w:r>
        <w:t xml:space="preserve">    12.  Срок действия настоящих технических условий составляет ___________</w:t>
      </w:r>
    </w:p>
    <w:p w:rsidR="00A24149" w:rsidRDefault="00A24149" w:rsidP="00A24149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A24149" w:rsidRDefault="00A24149" w:rsidP="00A24149">
      <w:pPr>
        <w:pStyle w:val="ConsPlusNonformat"/>
        <w:jc w:val="both"/>
      </w:pPr>
      <w:r>
        <w:t>присоединения к электрическим сетям.</w:t>
      </w:r>
    </w:p>
    <w:p w:rsidR="00A24149" w:rsidRDefault="00A24149" w:rsidP="00A24149">
      <w:pPr>
        <w:pStyle w:val="ConsPlusNonformat"/>
        <w:jc w:val="both"/>
      </w:pPr>
    </w:p>
    <w:p w:rsidR="00A24149" w:rsidRDefault="00A24149" w:rsidP="00A2414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                         (подпись)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24149" w:rsidRDefault="00A24149" w:rsidP="00A24149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A24149" w:rsidRDefault="00A24149" w:rsidP="00A24149">
      <w:pPr>
        <w:pStyle w:val="ConsPlusNonformat"/>
        <w:jc w:val="both"/>
      </w:pPr>
    </w:p>
    <w:p w:rsidR="00A24149" w:rsidRDefault="00A24149" w:rsidP="00A24149">
      <w:pPr>
        <w:pStyle w:val="ConsPlusNonformat"/>
        <w:jc w:val="both"/>
      </w:pPr>
      <w:r>
        <w:t xml:space="preserve">                                   "__" _________________________ 20__ г.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  <w:bookmarkStart w:id="0" w:name="_GoBack"/>
      <w:bookmarkEnd w:id="0"/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214D" w:rsidRDefault="0014214D"/>
    <w:sectPr w:rsidR="0014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49"/>
    <w:rsid w:val="0014214D"/>
    <w:rsid w:val="00A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B19E-D2E9-4316-A5A2-07B7605D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2015-06-29T05:47:00Z</dcterms:created>
  <dcterms:modified xsi:type="dcterms:W3CDTF">2015-06-29T05:48:00Z</dcterms:modified>
</cp:coreProperties>
</file>